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POPULAÇÃO NÔMADE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(Para agentes culturais pertencentes a comunidade circense, população nômade ou itinerante ou que se encontram em situação de rua)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__________________________________________________________, CPF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_______________________, RG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___________________, DECLARO para fins de participação no Edital de Chamamento Público do Município De Apiaí – SP N.º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sou ______________________________________ (informar se é de comunidade circense, população nômade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itinerante, ou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quilombola, ou que se encontram em situação de rua).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8" w:right="1558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LkQpLF4J6ft5hvRTlNHUzWgfEQ==">CgMxLjAyCGguZ2pkZ3hzOAByITFRWWNxdmdkRTg2R0NqLUg5Qlp5bUtrRlUwWG5NSDVqUw==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